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15B" w:rsidRPr="008C039D" w:rsidRDefault="008C039D" w:rsidP="008C039D">
      <w:pPr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8C039D">
        <w:rPr>
          <w:rFonts w:ascii="Times New Roman" w:hAnsi="Times New Roman" w:cs="Times New Roman"/>
          <w:sz w:val="28"/>
          <w:szCs w:val="28"/>
          <w:lang w:val="kk-KZ"/>
        </w:rPr>
        <w:t>Анықтама</w:t>
      </w:r>
    </w:p>
    <w:p w:rsidR="008C039D" w:rsidRDefault="008C039D" w:rsidP="008C039D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</w:pPr>
      <w:r w:rsidRPr="008C039D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>Бала денсаулығын нығайтудың бір жолы —  мектепте тамақтануды дұрыс ұйымдастыру. Оқушыларды тамақтандыру жұмысы барлық санитарлық талапқа сай болуы керек.</w:t>
      </w:r>
      <w:r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 </w:t>
      </w:r>
      <w:r w:rsidR="00903FDC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  <w:lang w:val="kk-KZ"/>
        </w:rPr>
        <w:t xml:space="preserve">Мектебімізде 790 оқушы тамақтанады. Оның ішінде 1-4 сынып оқушылары 645, 5-11 сыныптардың ішіндегі әлеуметтік мәртебесіне қарай 145 оқушы бар. </w:t>
      </w:r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>Мектеп асханасының ыстық тамақпен қамтамасыз етілуін тексеру мақсатында брокераждық комиссиямен АКТ жасалынды.</w:t>
      </w:r>
      <w:r w:rsidR="00903F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 </w:t>
      </w:r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Оқушылардың тамақтану кестесіне сәйкес уақытылы тамақтануы және күнделікті берілетін тамақтың сапасы, құрамы, температурасы әлеуметтік педагог пен мектеп мейірбекесі бақылап, тексеріп отырды.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Әсіресе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оқушылардың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денсаулығына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қауіпті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астардың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болдырмауы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мен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уланудың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алдын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алу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үшін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мектептің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әлеуметтік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педагогы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мен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мейірбекесі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күнделікті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мәзірден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сынама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жүргізеді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Сонымен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қатар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асхананың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жалпы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тазалығы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қол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жуатын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орынның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proofErr w:type="gram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талап</w:t>
      </w:r>
      <w:proofErr w:type="gram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сай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болуы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асханада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тиым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салынған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заттардың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сатылымға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шықпауы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және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асхана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қызметкерлерінің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жай-күйі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мен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санитарлы</w:t>
      </w:r>
      <w:proofErr w:type="gram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қ-</w:t>
      </w:r>
      <w:proofErr w:type="gram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гигиеналық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талаптарға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сай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болуы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арнайы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киім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формасының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болуы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тазалығы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т.б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.)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бақылауда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ұсталынады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және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кемшілік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байқалған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сәтте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ескертулер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беріледі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Асханада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барлық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санитарлық-гигиеналық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талаптар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сақталған</w:t>
      </w:r>
      <w:proofErr w:type="spellEnd"/>
      <w:r w:rsidRPr="008C03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903FDC" w:rsidRPr="00903FDC" w:rsidRDefault="00903FDC" w:rsidP="008C039D">
      <w:pPr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kk-KZ"/>
        </w:rPr>
        <w:t xml:space="preserve">Қаулы: Мектеп асханасының санитарлық-гигиеналық талаптары қанағаттанарлық деп табылсын. </w:t>
      </w:r>
      <w:bookmarkStart w:id="0" w:name="_GoBack"/>
      <w:bookmarkEnd w:id="0"/>
    </w:p>
    <w:sectPr w:rsidR="00903FDC" w:rsidRPr="00903F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5535"/>
    <w:rsid w:val="002B4353"/>
    <w:rsid w:val="005B49F0"/>
    <w:rsid w:val="00855535"/>
    <w:rsid w:val="008C039D"/>
    <w:rsid w:val="00903FDC"/>
    <w:rsid w:val="00A85C41"/>
    <w:rsid w:val="00AD715B"/>
    <w:rsid w:val="00CC4B1C"/>
    <w:rsid w:val="00D00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188</Words>
  <Characters>1075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2025-03-27T04:20:00Z</dcterms:created>
  <dcterms:modified xsi:type="dcterms:W3CDTF">2025-03-27T04:36:00Z</dcterms:modified>
</cp:coreProperties>
</file>